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FF" w:rsidRPr="003B1D06" w:rsidRDefault="00D44141" w:rsidP="00725C58">
      <w:pPr>
        <w:jc w:val="center"/>
        <w:rPr>
          <w:b/>
          <w:sz w:val="32"/>
        </w:rPr>
      </w:pPr>
      <w:r w:rsidRPr="003B1D06">
        <w:rPr>
          <w:b/>
          <w:sz w:val="32"/>
        </w:rPr>
        <w:t>Demande de critères supplémentaires pour les référentiels Qualité Tourisme</w:t>
      </w:r>
      <w:r w:rsidR="00D7621B" w:rsidRPr="003B1D06">
        <w:rPr>
          <w:b/>
          <w:sz w:val="32"/>
        </w:rPr>
        <w:t>™</w:t>
      </w:r>
      <w:r w:rsidRPr="003B1D06">
        <w:rPr>
          <w:b/>
          <w:sz w:val="32"/>
        </w:rPr>
        <w:t xml:space="preserve"> de la Direction Générale des Entreprises</w:t>
      </w:r>
      <w:bookmarkStart w:id="0" w:name="_GoBack"/>
      <w:bookmarkEnd w:id="0"/>
    </w:p>
    <w:p w:rsidR="00D44141" w:rsidRDefault="00D44141"/>
    <w:p w:rsidR="0076774B" w:rsidRDefault="00B43349" w:rsidP="0076774B">
      <w:pPr>
        <w:jc w:val="center"/>
      </w:pPr>
      <w:r>
        <w:t>Nous vous i</w:t>
      </w:r>
      <w:r w:rsidR="0076774B">
        <w:t xml:space="preserve">nvitons à compléter ce document si </w:t>
      </w:r>
      <w:r>
        <w:t>vous souhaitez ajouter des critères supplémentaires aux référentiels de la DGE.</w:t>
      </w:r>
      <w:r w:rsidR="0076774B">
        <w:t xml:space="preserve"> Ce document peut être renvoyé indépendamment du fo</w:t>
      </w:r>
      <w:r w:rsidR="00FB35BA">
        <w:t>rmulaire de candidature par le P</w:t>
      </w:r>
      <w:r w:rsidR="0076774B">
        <w:t>artenaire.</w:t>
      </w:r>
    </w:p>
    <w:p w:rsidR="0076774B" w:rsidRDefault="0076774B" w:rsidP="0076774B">
      <w:pPr>
        <w:spacing w:line="240" w:lineRule="auto"/>
        <w:jc w:val="center"/>
      </w:pPr>
    </w:p>
    <w:p w:rsidR="008A23A8" w:rsidRDefault="008A23A8" w:rsidP="008A23A8">
      <w:r w:rsidRPr="008A23A8">
        <w:t>Référentiel concerné</w:t>
      </w:r>
      <w:r>
        <w:t>:</w:t>
      </w:r>
      <w:r w:rsidR="00F40BAB">
        <w:t xml:space="preserve"> </w:t>
      </w:r>
      <w:sdt>
        <w:sdtPr>
          <w:id w:val="1032536120"/>
          <w:placeholder>
            <w:docPart w:val="DefaultPlaceholder_1082065159"/>
          </w:placeholder>
          <w:showingPlcHdr/>
          <w:comboBox>
            <w:listItem w:value="Choisissez un élément."/>
            <w:listItem w:displayText="Activité sportive et de loisir" w:value="Activité sportive et de loisir"/>
            <w:listItem w:displayText="Agence de locations saisonnières" w:value="Agence de locations saisonnières"/>
            <w:listItem w:displayText="Café, bar, brasserie" w:value="Café, bar, brasserie"/>
            <w:listItem w:displayText="Chambre d'hôtes" w:value="Chambre d'hôtes"/>
            <w:listItem w:displayText="Commerce" w:value="Commerce"/>
            <w:listItem w:displayText="Hébergement collectif (non classé)" w:value="Hébergement collectif (non classé)"/>
            <w:listItem w:displayText="Hôtellerie" w:value="Hôtellerie"/>
            <w:listItem w:displayText="Hôtellerie de plein air" w:value="Hôtellerie de plein air"/>
            <w:listItem w:displayText="Hôtellerie-restauration" w:value="Hôtellerie-restauration"/>
            <w:listItem w:displayText="Lieu de visite culturel" w:value="Lieu de visite culturel"/>
            <w:listItem w:displayText="Lieu de visite d'entreprise" w:value="Lieu de visite d'entreprise"/>
            <w:listItem w:displayText="Office de Tourisme" w:value="Office de Tourisme"/>
            <w:listItem w:displayText="Port de plaisance" w:value="Port de plaisance"/>
            <w:listItem w:displayText="Résidence de tourisme" w:value="Résidence de tourisme"/>
            <w:listItem w:displayText="Restauration" w:value="Restauration"/>
            <w:listItem w:displayText="Séminaire" w:value="Séminaire"/>
            <w:listItem w:displayText="Villages de vacances" w:value="Villages de vacances"/>
            <w:listItem w:displayText="Visite guidée" w:value="Visite guidée"/>
            <w:listItem w:displayText="Voiture de Transport avec Chauffeur" w:value="Voiture de Transport avec Chauffeur"/>
          </w:comboBox>
        </w:sdtPr>
        <w:sdtEndPr/>
        <w:sdtContent>
          <w:r w:rsidR="00F40BAB" w:rsidRPr="0076774B">
            <w:rPr>
              <w:rStyle w:val="Textedelespacerserv"/>
              <w:bdr w:val="single" w:sz="4" w:space="0" w:color="auto" w:shadow="1"/>
            </w:rPr>
            <w:t>Choisissez un élément.</w:t>
          </w:r>
        </w:sdtContent>
      </w:sdt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2552"/>
        <w:gridCol w:w="1276"/>
        <w:gridCol w:w="992"/>
        <w:gridCol w:w="709"/>
        <w:gridCol w:w="1701"/>
      </w:tblGrid>
      <w:tr w:rsidR="008A23A8" w:rsidRPr="008A23A8" w:rsidTr="008A23A8">
        <w:trPr>
          <w:trHeight w:val="1335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sz w:val="18"/>
              </w:rPr>
            </w:pPr>
            <w:r w:rsidRPr="008A23A8">
              <w:rPr>
                <w:sz w:val="18"/>
              </w:rPr>
              <w:t>Intitulé du critère</w:t>
            </w:r>
          </w:p>
        </w:tc>
        <w:tc>
          <w:tcPr>
            <w:tcW w:w="1134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sz w:val="18"/>
              </w:rPr>
            </w:pPr>
            <w:r w:rsidRPr="008A23A8">
              <w:rPr>
                <w:sz w:val="18"/>
              </w:rPr>
              <w:t>Coefficient 1, 3 ou 9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sz w:val="18"/>
              </w:rPr>
            </w:pPr>
            <w:r w:rsidRPr="008A23A8">
              <w:rPr>
                <w:sz w:val="18"/>
              </w:rPr>
              <w:t>Guide d'interprétation</w:t>
            </w:r>
          </w:p>
        </w:tc>
        <w:tc>
          <w:tcPr>
            <w:tcW w:w="1276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FB35BA">
            <w:pPr>
              <w:spacing w:after="0" w:line="240" w:lineRule="auto"/>
              <w:jc w:val="center"/>
              <w:rPr>
                <w:sz w:val="18"/>
              </w:rPr>
            </w:pPr>
            <w:r w:rsidRPr="008A23A8">
              <w:rPr>
                <w:sz w:val="18"/>
              </w:rPr>
              <w:t>Mode de contrôle: visuel, documentaire, déclaratif</w:t>
            </w:r>
          </w:p>
        </w:tc>
        <w:tc>
          <w:tcPr>
            <w:tcW w:w="99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sz w:val="18"/>
              </w:rPr>
            </w:pPr>
            <w:r w:rsidRPr="008A23A8">
              <w:rPr>
                <w:sz w:val="18"/>
              </w:rPr>
              <w:t>Type de notation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sz w:val="18"/>
              </w:rPr>
            </w:pPr>
            <w:r w:rsidRPr="008A23A8">
              <w:rPr>
                <w:sz w:val="18"/>
              </w:rPr>
              <w:t>Famille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sz w:val="18"/>
              </w:rPr>
            </w:pPr>
            <w:r w:rsidRPr="008A23A8">
              <w:rPr>
                <w:sz w:val="18"/>
              </w:rPr>
              <w:t>Critère du tronc commun ou critère identitaire ?</w:t>
            </w:r>
          </w:p>
        </w:tc>
      </w:tr>
      <w:tr w:rsidR="008A23A8" w:rsidRPr="008A23A8" w:rsidTr="008A23A8">
        <w:trPr>
          <w:trHeight w:val="420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</w:tr>
      <w:tr w:rsidR="008A23A8" w:rsidRPr="008A23A8" w:rsidTr="008A23A8">
        <w:trPr>
          <w:trHeight w:val="240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</w:tr>
      <w:tr w:rsidR="008A23A8" w:rsidRPr="008A23A8" w:rsidTr="008A23A8">
        <w:trPr>
          <w:trHeight w:val="180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</w:tr>
      <w:tr w:rsidR="008A23A8" w:rsidRPr="008A23A8" w:rsidTr="008A23A8">
        <w:trPr>
          <w:trHeight w:val="240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nil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</w:tr>
      <w:tr w:rsidR="008A23A8" w:rsidRPr="008A23A8" w:rsidTr="008A23A8">
        <w:trPr>
          <w:trHeight w:val="240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134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</w:tr>
      <w:tr w:rsidR="008A23A8" w:rsidRPr="008A23A8" w:rsidTr="008A23A8">
        <w:trPr>
          <w:trHeight w:val="255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</w:pPr>
            <w:r w:rsidRPr="008A23A8">
              <w:t> </w:t>
            </w:r>
          </w:p>
        </w:tc>
      </w:tr>
      <w:tr w:rsidR="008A23A8" w:rsidRPr="008A23A8" w:rsidTr="008A23A8">
        <w:trPr>
          <w:trHeight w:val="240"/>
        </w:trPr>
        <w:tc>
          <w:tcPr>
            <w:tcW w:w="2850" w:type="dxa"/>
            <w:tcBorders>
              <w:top w:val="single" w:sz="4" w:space="0" w:color="283C89"/>
              <w:left w:val="single" w:sz="4" w:space="0" w:color="283C89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8A23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A23A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A23A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8A23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8A23A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A23A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283C89"/>
              <w:left w:val="nil"/>
              <w:bottom w:val="single" w:sz="4" w:space="0" w:color="283C89"/>
              <w:right w:val="single" w:sz="4" w:space="0" w:color="283C89"/>
            </w:tcBorders>
            <w:shd w:val="clear" w:color="auto" w:fill="auto"/>
            <w:noWrap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A23A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</w:tbl>
    <w:p w:rsidR="008A23A8" w:rsidRDefault="008A23A8"/>
    <w:p w:rsidR="008A23A8" w:rsidRDefault="00D7621B" w:rsidP="008A23A8">
      <w:pPr>
        <w:pStyle w:val="Titre2"/>
        <w:jc w:val="center"/>
      </w:pPr>
      <w:r>
        <w:t xml:space="preserve">Rappel </w:t>
      </w:r>
      <w:r w:rsidR="008A23A8">
        <w:t>des termes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9356"/>
      </w:tblGrid>
      <w:tr w:rsidR="00D7621B" w:rsidRPr="008A23A8" w:rsidTr="0076774B">
        <w:trPr>
          <w:trHeight w:val="349"/>
        </w:trPr>
        <w:tc>
          <w:tcPr>
            <w:tcW w:w="1574" w:type="dxa"/>
            <w:shd w:val="clear" w:color="auto" w:fill="auto"/>
            <w:vAlign w:val="center"/>
          </w:tcPr>
          <w:p w:rsidR="00D7621B" w:rsidRPr="008A23A8" w:rsidRDefault="00D7621B" w:rsidP="008E5EB2">
            <w:pPr>
              <w:spacing w:after="0" w:line="240" w:lineRule="auto"/>
            </w:pPr>
            <w:r>
              <w:t>Intitulé du critère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D7621B" w:rsidRPr="008A23A8" w:rsidRDefault="00F40BAB" w:rsidP="00D7621B">
            <w:pPr>
              <w:spacing w:after="0" w:line="240" w:lineRule="auto"/>
            </w:pPr>
            <w:r>
              <w:t>Le critère que vous souhaitez ajouter au référentiel</w:t>
            </w:r>
            <w:r w:rsidR="004B74FD">
              <w:t>.</w:t>
            </w:r>
          </w:p>
        </w:tc>
      </w:tr>
      <w:tr w:rsidR="008A23A8" w:rsidRPr="008A23A8" w:rsidTr="0076774B">
        <w:trPr>
          <w:trHeight w:val="840"/>
        </w:trPr>
        <w:tc>
          <w:tcPr>
            <w:tcW w:w="1574" w:type="dxa"/>
            <w:shd w:val="clear" w:color="auto" w:fill="auto"/>
            <w:vAlign w:val="center"/>
          </w:tcPr>
          <w:p w:rsidR="008A23A8" w:rsidRPr="008A23A8" w:rsidRDefault="008A23A8" w:rsidP="008E5EB2">
            <w:pPr>
              <w:spacing w:after="0" w:line="240" w:lineRule="auto"/>
            </w:pPr>
            <w:r w:rsidRPr="008A23A8">
              <w:t xml:space="preserve">Coefficient 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8A23A8" w:rsidRDefault="008A23A8" w:rsidP="008A23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8A23A8">
              <w:t xml:space="preserve">1: critère secondaire </w:t>
            </w:r>
          </w:p>
          <w:p w:rsidR="008A23A8" w:rsidRDefault="008A23A8" w:rsidP="008A23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8A23A8">
              <w:t>3: critère directem</w:t>
            </w:r>
            <w:r>
              <w:t>ent perceptible par le client</w:t>
            </w:r>
          </w:p>
          <w:p w:rsidR="008A23A8" w:rsidRPr="008A23A8" w:rsidRDefault="008A23A8" w:rsidP="00FB35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8A23A8">
              <w:t>9: critère dont l'absence entraînerait une insatisfacti</w:t>
            </w:r>
            <w:r>
              <w:t>on globale sur la prestation</w:t>
            </w:r>
          </w:p>
        </w:tc>
      </w:tr>
      <w:tr w:rsidR="00D7621B" w:rsidRPr="008A23A8" w:rsidTr="0076774B">
        <w:trPr>
          <w:trHeight w:val="218"/>
        </w:trPr>
        <w:tc>
          <w:tcPr>
            <w:tcW w:w="1574" w:type="dxa"/>
            <w:shd w:val="clear" w:color="auto" w:fill="auto"/>
            <w:vAlign w:val="center"/>
          </w:tcPr>
          <w:p w:rsidR="00D7621B" w:rsidRDefault="00D7621B" w:rsidP="008A23A8">
            <w:pPr>
              <w:spacing w:after="0" w:line="240" w:lineRule="auto"/>
            </w:pPr>
            <w:r>
              <w:t>Guide d’interprétation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D7621B" w:rsidRDefault="004B74FD" w:rsidP="004B74FD">
            <w:pPr>
              <w:spacing w:after="0" w:line="240" w:lineRule="auto"/>
            </w:pPr>
            <w:r>
              <w:t>Toutes précisions et informations complémentaires sur l</w:t>
            </w:r>
            <w:r w:rsidR="00F40BAB">
              <w:t>e critère.</w:t>
            </w:r>
            <w:r>
              <w:t xml:space="preserve"> </w:t>
            </w:r>
          </w:p>
        </w:tc>
      </w:tr>
      <w:tr w:rsidR="00D7621B" w:rsidRPr="008A23A8" w:rsidTr="0076774B">
        <w:trPr>
          <w:trHeight w:val="1845"/>
        </w:trPr>
        <w:tc>
          <w:tcPr>
            <w:tcW w:w="1574" w:type="dxa"/>
            <w:shd w:val="clear" w:color="auto" w:fill="auto"/>
            <w:vAlign w:val="center"/>
            <w:hideMark/>
          </w:tcPr>
          <w:p w:rsidR="008A23A8" w:rsidRPr="008A23A8" w:rsidRDefault="00D7621B" w:rsidP="008A23A8">
            <w:pPr>
              <w:spacing w:after="0" w:line="240" w:lineRule="auto"/>
            </w:pPr>
            <w:r>
              <w:t>Famille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8A23A8" w:rsidRDefault="008A23A8" w:rsidP="008A23A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Information et communication, 15%</w:t>
            </w:r>
          </w:p>
          <w:p w:rsidR="008A23A8" w:rsidRDefault="008A23A8" w:rsidP="008A23A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Savoir-faire et savoir-être, </w:t>
            </w:r>
            <w:r w:rsidRPr="008A23A8">
              <w:t>35</w:t>
            </w:r>
            <w:r>
              <w:t>%</w:t>
            </w:r>
          </w:p>
          <w:p w:rsidR="008A23A8" w:rsidRDefault="008A23A8" w:rsidP="008A23A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Confort et propreté, 25%</w:t>
            </w:r>
          </w:p>
          <w:p w:rsidR="008A23A8" w:rsidRDefault="008A23A8" w:rsidP="008A23A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8A23A8">
              <w:t>Développement durable et valorisation to</w:t>
            </w:r>
            <w:r>
              <w:t>uristique des territoires, 5%</w:t>
            </w:r>
          </w:p>
          <w:p w:rsidR="008A23A8" w:rsidRDefault="008A23A8" w:rsidP="008A23A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Qualité de la prestation, 20%</w:t>
            </w:r>
          </w:p>
          <w:p w:rsidR="008A23A8" w:rsidRDefault="008A23A8" w:rsidP="008A23A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8A23A8">
              <w:t>Critères identitaires</w:t>
            </w:r>
            <w:r>
              <w:t>, 0%</w:t>
            </w:r>
          </w:p>
          <w:p w:rsidR="008A23A8" w:rsidRPr="008A23A8" w:rsidRDefault="008A23A8" w:rsidP="008A23A8">
            <w:pPr>
              <w:spacing w:after="0" w:line="240" w:lineRule="auto"/>
            </w:pPr>
            <w:r w:rsidRPr="008A23A8">
              <w:t>La DGE validera le rattachement de ces critères à la note Qualité Tourisme™ ou proposera la création d'une note interne tenant compte de ces critères.</w:t>
            </w:r>
          </w:p>
        </w:tc>
      </w:tr>
      <w:tr w:rsidR="00D7621B" w:rsidRPr="008A23A8" w:rsidTr="0076774B">
        <w:trPr>
          <w:trHeight w:val="190"/>
        </w:trPr>
        <w:tc>
          <w:tcPr>
            <w:tcW w:w="1574" w:type="dxa"/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Type de notation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8A23A8" w:rsidRDefault="008A23A8" w:rsidP="008A23A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Notation binaire (oui/non) </w:t>
            </w:r>
          </w:p>
          <w:p w:rsidR="008A23A8" w:rsidRDefault="008A23A8" w:rsidP="008A23A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M</w:t>
            </w:r>
            <w:r w:rsidRPr="008A23A8">
              <w:t>odulée (très insatisfaisant, insatisfaisant, satisfaisant, très satisfaisant …)</w:t>
            </w:r>
          </w:p>
          <w:p w:rsidR="00F40BAB" w:rsidRPr="008A23A8" w:rsidRDefault="00F40BAB" w:rsidP="008A23A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Possibilité de non-mesuré</w:t>
            </w:r>
          </w:p>
        </w:tc>
      </w:tr>
      <w:tr w:rsidR="00D7621B" w:rsidRPr="008A23A8" w:rsidTr="0076774B">
        <w:trPr>
          <w:trHeight w:val="751"/>
        </w:trPr>
        <w:tc>
          <w:tcPr>
            <w:tcW w:w="1574" w:type="dxa"/>
            <w:shd w:val="clear" w:color="auto" w:fill="auto"/>
            <w:vAlign w:val="center"/>
            <w:hideMark/>
          </w:tcPr>
          <w:p w:rsidR="008A23A8" w:rsidRPr="008A23A8" w:rsidRDefault="008A23A8" w:rsidP="008A23A8">
            <w:pPr>
              <w:spacing w:after="0" w:line="240" w:lineRule="auto"/>
            </w:pPr>
            <w:r w:rsidRPr="008A23A8">
              <w:t>Tronc</w:t>
            </w:r>
            <w:r>
              <w:t xml:space="preserve"> commun</w:t>
            </w:r>
            <w:r>
              <w:br/>
              <w:t>ou</w:t>
            </w:r>
            <w:r>
              <w:br/>
              <w:t>critère identitaire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8A23A8" w:rsidRDefault="008A23A8" w:rsidP="008A23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8A23A8">
              <w:t>Tronc commun: il s’agit de critères impactant la note Qualité Tourisme</w:t>
            </w:r>
            <w:r w:rsidR="00FB35BA" w:rsidRPr="008A23A8">
              <w:t>™</w:t>
            </w:r>
            <w:r w:rsidRPr="008A23A8">
              <w:t xml:space="preserve"> en étant rattaché à </w:t>
            </w:r>
            <w:r>
              <w:t>une famille Qualité Tourisme</w:t>
            </w:r>
            <w:r w:rsidR="00FB35BA" w:rsidRPr="008A23A8">
              <w:t>™</w:t>
            </w:r>
          </w:p>
          <w:p w:rsidR="008A23A8" w:rsidRPr="008A23A8" w:rsidRDefault="008A23A8" w:rsidP="008A23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Critère identitaire: </w:t>
            </w:r>
            <w:r w:rsidRPr="008A23A8">
              <w:t>il s'agit de créer une note interne qui constituera un indicateur propre au Partenaire (ex: présence du logo du Partenaire sur le site internet du professionnel)</w:t>
            </w:r>
          </w:p>
        </w:tc>
      </w:tr>
    </w:tbl>
    <w:p w:rsidR="008A23A8" w:rsidRDefault="008A23A8" w:rsidP="0076774B"/>
    <w:sectPr w:rsidR="008A23A8" w:rsidSect="00B43349">
      <w:headerReference w:type="default" r:id="rId8"/>
      <w:pgSz w:w="11906" w:h="16838"/>
      <w:pgMar w:top="56" w:right="282" w:bottom="426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C0" w:rsidRDefault="00600BC0" w:rsidP="00D44141">
      <w:pPr>
        <w:spacing w:after="0" w:line="240" w:lineRule="auto"/>
      </w:pPr>
      <w:r>
        <w:separator/>
      </w:r>
    </w:p>
  </w:endnote>
  <w:endnote w:type="continuationSeparator" w:id="0">
    <w:p w:rsidR="00600BC0" w:rsidRDefault="00600BC0" w:rsidP="00D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C0" w:rsidRDefault="00600BC0" w:rsidP="00D44141">
      <w:pPr>
        <w:spacing w:after="0" w:line="240" w:lineRule="auto"/>
      </w:pPr>
      <w:r>
        <w:separator/>
      </w:r>
    </w:p>
  </w:footnote>
  <w:footnote w:type="continuationSeparator" w:id="0">
    <w:p w:rsidR="00600BC0" w:rsidRDefault="00600BC0" w:rsidP="00D4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41" w:rsidRDefault="00D44141" w:rsidP="00D44141">
    <w:pPr>
      <w:pStyle w:val="En-tte"/>
      <w:jc w:val="center"/>
      <w:rPr>
        <w:noProof/>
        <w:lang w:eastAsia="fr-FR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38"/>
      <w:gridCol w:w="3638"/>
    </w:tblGrid>
    <w:tr w:rsidR="004E6A24" w:rsidTr="00975047">
      <w:tc>
        <w:tcPr>
          <w:tcW w:w="3637" w:type="dxa"/>
        </w:tcPr>
        <w:p w:rsidR="004E6A24" w:rsidRDefault="004E6A24" w:rsidP="0097504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8DACAC2" wp14:editId="6CA14B9E">
                <wp:extent cx="1117567" cy="806136"/>
                <wp:effectExtent l="0" t="0" r="6985" b="0"/>
                <wp:docPr id="6" name="Image 6" descr="C:\Users\jgalbas-frontino-adc\Documents\Communication\Logo 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galbas-frontino-adc\Documents\Communication\Logo 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267" cy="81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</w:tcPr>
        <w:p w:rsidR="004E6A24" w:rsidRDefault="004E6A24" w:rsidP="00975047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2DECFC2" wp14:editId="38D4F38F">
                <wp:extent cx="1399662" cy="88521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451" cy="885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</w:tcPr>
        <w:p w:rsidR="004E6A24" w:rsidRDefault="004E6A24" w:rsidP="0097504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C9083A0" wp14:editId="2F167754">
                <wp:extent cx="1079770" cy="844549"/>
                <wp:effectExtent l="0" t="0" r="635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0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45" b="11270"/>
                        <a:stretch/>
                      </pic:blipFill>
                      <pic:spPr bwMode="auto">
                        <a:xfrm>
                          <a:off x="0" y="0"/>
                          <a:ext cx="1082837" cy="846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E6A24" w:rsidRDefault="004E6A24" w:rsidP="00D44141">
    <w:pPr>
      <w:pStyle w:val="En-tte"/>
      <w:jc w:val="center"/>
    </w:pPr>
  </w:p>
  <w:p w:rsidR="00D44141" w:rsidRDefault="00D441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CFE"/>
    <w:multiLevelType w:val="hybridMultilevel"/>
    <w:tmpl w:val="3C32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E8D"/>
    <w:multiLevelType w:val="hybridMultilevel"/>
    <w:tmpl w:val="6A1C2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55B6"/>
    <w:multiLevelType w:val="hybridMultilevel"/>
    <w:tmpl w:val="CD02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EF2"/>
    <w:multiLevelType w:val="hybridMultilevel"/>
    <w:tmpl w:val="79C84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F5A"/>
    <w:multiLevelType w:val="hybridMultilevel"/>
    <w:tmpl w:val="A6C0B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493"/>
    <w:multiLevelType w:val="hybridMultilevel"/>
    <w:tmpl w:val="E84A0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E2AC7"/>
    <w:multiLevelType w:val="hybridMultilevel"/>
    <w:tmpl w:val="AB685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1"/>
    <w:rsid w:val="00000AEF"/>
    <w:rsid w:val="001832B3"/>
    <w:rsid w:val="002875F7"/>
    <w:rsid w:val="003B1D06"/>
    <w:rsid w:val="004B74FD"/>
    <w:rsid w:val="004E6A24"/>
    <w:rsid w:val="005764DF"/>
    <w:rsid w:val="00600BC0"/>
    <w:rsid w:val="006D7CFF"/>
    <w:rsid w:val="006E40A1"/>
    <w:rsid w:val="00725C58"/>
    <w:rsid w:val="0076774B"/>
    <w:rsid w:val="00882053"/>
    <w:rsid w:val="008A23A8"/>
    <w:rsid w:val="00B43349"/>
    <w:rsid w:val="00B9148E"/>
    <w:rsid w:val="00D44141"/>
    <w:rsid w:val="00D7621B"/>
    <w:rsid w:val="00F40BAB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2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41"/>
  </w:style>
  <w:style w:type="paragraph" w:styleId="Pieddepage">
    <w:name w:val="footer"/>
    <w:basedOn w:val="Normal"/>
    <w:link w:val="Pieddepag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41"/>
  </w:style>
  <w:style w:type="paragraph" w:styleId="Textedebulles">
    <w:name w:val="Balloon Text"/>
    <w:basedOn w:val="Normal"/>
    <w:link w:val="TextedebullesCar"/>
    <w:uiPriority w:val="99"/>
    <w:semiHidden/>
    <w:unhideWhenUsed/>
    <w:rsid w:val="00D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1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3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A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F40BAB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875F7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59"/>
    <w:rsid w:val="004E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2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41"/>
  </w:style>
  <w:style w:type="paragraph" w:styleId="Pieddepage">
    <w:name w:val="footer"/>
    <w:basedOn w:val="Normal"/>
    <w:link w:val="PieddepageCar"/>
    <w:uiPriority w:val="99"/>
    <w:unhideWhenUsed/>
    <w:rsid w:val="00D4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41"/>
  </w:style>
  <w:style w:type="paragraph" w:styleId="Textedebulles">
    <w:name w:val="Balloon Text"/>
    <w:basedOn w:val="Normal"/>
    <w:link w:val="TextedebullesCar"/>
    <w:uiPriority w:val="99"/>
    <w:semiHidden/>
    <w:unhideWhenUsed/>
    <w:rsid w:val="00D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1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3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A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F40BAB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875F7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59"/>
    <w:rsid w:val="004E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6BF16-4420-4AD7-A71E-DE7A0C89EA1D}"/>
      </w:docPartPr>
      <w:docPartBody>
        <w:p w:rsidR="00F0490F" w:rsidRDefault="008C4B93">
          <w:r w:rsidRPr="008B4E6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3"/>
    <w:rsid w:val="001E036F"/>
    <w:rsid w:val="008C4B93"/>
    <w:rsid w:val="00925695"/>
    <w:rsid w:val="00B63097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4B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4B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MINEFI</cp:lastModifiedBy>
  <cp:revision>12</cp:revision>
  <dcterms:created xsi:type="dcterms:W3CDTF">2019-05-27T16:05:00Z</dcterms:created>
  <dcterms:modified xsi:type="dcterms:W3CDTF">2019-06-14T12:11:00Z</dcterms:modified>
</cp:coreProperties>
</file>